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F91AF" w14:textId="77777777" w:rsidR="001E1500" w:rsidRDefault="001E1500" w:rsidP="001E1500">
      <w:r>
        <w:rPr>
          <w:noProof/>
        </w:rPr>
        <w:drawing>
          <wp:anchor distT="0" distB="0" distL="114300" distR="114300" simplePos="0" relativeHeight="251658240" behindDoc="0" locked="0" layoutInCell="1" allowOverlap="1" wp14:anchorId="132DF424" wp14:editId="12385D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9965" cy="854710"/>
            <wp:effectExtent l="0" t="0" r="635" b="2540"/>
            <wp:wrapSquare wrapText="bothSides"/>
            <wp:docPr id="84989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9388" name="Picture 849893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5FB36" w14:textId="6D60DAA7" w:rsidR="001A77F4" w:rsidRDefault="001E1500" w:rsidP="001E1500">
      <w:pPr>
        <w:jc w:val="center"/>
        <w:rPr>
          <w:rFonts w:ascii="Optima" w:hAnsi="Optima"/>
          <w:b/>
          <w:bCs/>
          <w:sz w:val="32"/>
          <w:szCs w:val="32"/>
          <w:u w:val="single"/>
        </w:rPr>
      </w:pPr>
      <w:r>
        <w:rPr>
          <w:rFonts w:ascii="Optima" w:hAnsi="Optima"/>
          <w:b/>
          <w:bCs/>
          <w:sz w:val="32"/>
          <w:szCs w:val="32"/>
        </w:rPr>
        <w:t xml:space="preserve">                  </w:t>
      </w:r>
      <w:r w:rsidRPr="001E1500">
        <w:rPr>
          <w:rFonts w:ascii="Optima" w:hAnsi="Optima"/>
          <w:b/>
          <w:bCs/>
          <w:sz w:val="32"/>
          <w:szCs w:val="32"/>
          <w:u w:val="single"/>
        </w:rPr>
        <w:t>What Darwin has to Offer!</w:t>
      </w:r>
    </w:p>
    <w:p w14:paraId="63A38E4A" w14:textId="77777777" w:rsid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Segoe UI Emoji" w:hAnsi="Segoe UI Emoji" w:cs="Segoe UI Emoji"/>
          <w:b/>
          <w:bCs/>
          <w:sz w:val="28"/>
          <w:szCs w:val="28"/>
          <w:u w:val="single"/>
        </w:rPr>
        <w:t>🌅</w:t>
      </w:r>
      <w:r w:rsidRPr="001A77F4">
        <w:rPr>
          <w:rFonts w:ascii="Optima" w:hAnsi="Optima"/>
          <w:b/>
          <w:bCs/>
          <w:sz w:val="28"/>
          <w:szCs w:val="28"/>
          <w:u w:val="single"/>
        </w:rPr>
        <w:t xml:space="preserve"> Natural Beauty, Beaches &amp; Waterfront Life</w:t>
      </w:r>
    </w:p>
    <w:p w14:paraId="6256185D" w14:textId="08DE8A54" w:rsidR="001A77F4" w:rsidRP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63CEB3E1" wp14:editId="470B2933">
            <wp:extent cx="2009775" cy="1828800"/>
            <wp:effectExtent l="0" t="0" r="9525" b="0"/>
            <wp:docPr id="1667438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6A38617D" wp14:editId="2AA640A8">
            <wp:extent cx="2028825" cy="1828800"/>
            <wp:effectExtent l="0" t="0" r="9525" b="0"/>
            <wp:docPr id="1700082762" name="Picture 6" descr="A crowd of people standing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82762" name="Picture 6" descr="A crowd of people standing on a sidewal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5C6D628D" wp14:editId="6D13C62B">
            <wp:extent cx="1961815" cy="1866265"/>
            <wp:effectExtent l="0" t="0" r="635" b="635"/>
            <wp:docPr id="1793393992" name="Picture 5" descr="A swimming pool with umbrella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93992" name="Picture 5" descr="A swimming pool with umbrellas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44" cy="18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21CF" w14:textId="236FFF85" w:rsidR="001A77F4" w:rsidRPr="001A77F4" w:rsidRDefault="001A77F4" w:rsidP="001A77F4">
      <w:pPr>
        <w:pStyle w:val="ListParagraph"/>
        <w:numPr>
          <w:ilvl w:val="0"/>
          <w:numId w:val="2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Darwin Harbour &amp; waterfront — Darwin Harbour offers sailing, fishing, turtle-watching, </w:t>
      </w:r>
      <w:r w:rsidR="00CE34CC" w:rsidRPr="001A77F4">
        <w:rPr>
          <w:rFonts w:ascii="Optima" w:hAnsi="Optima"/>
        </w:rPr>
        <w:t>birdwatching</w:t>
      </w:r>
      <w:r w:rsidRPr="001A77F4">
        <w:rPr>
          <w:rFonts w:ascii="Optima" w:hAnsi="Optima"/>
        </w:rPr>
        <w:t xml:space="preserve">, scenic harbour cruises and relaxing harbour-front strolls. </w:t>
      </w:r>
    </w:p>
    <w:p w14:paraId="232CDD8A" w14:textId="6A8DF3F3" w:rsidR="001A77F4" w:rsidRPr="001A77F4" w:rsidRDefault="001A77F4" w:rsidP="001A77F4">
      <w:pPr>
        <w:numPr>
          <w:ilvl w:val="0"/>
          <w:numId w:val="1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Mindil Beach &amp; the Mindil Beach Sunset Markets — Held on Thursday and Sunday evenings (during dry season), the sunset markets bring art, crafts, street food, live music and a vibrant atmosphere against stunning beach sunsets. </w:t>
      </w:r>
    </w:p>
    <w:p w14:paraId="0B3BBAB9" w14:textId="77777777" w:rsidR="001A77F4" w:rsidRPr="001A77F4" w:rsidRDefault="001A77F4" w:rsidP="001A77F4">
      <w:pPr>
        <w:numPr>
          <w:ilvl w:val="0"/>
          <w:numId w:val="1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>Relaxing &amp; waterside fun — The waterfront area (often just called “The Waterfront”) is great for a swim or chill-out break; it’s a nice mix of water, harbour views and relaxed urban vibes.</w:t>
      </w:r>
    </w:p>
    <w:p w14:paraId="6895E1EB" w14:textId="77777777" w:rsidR="001A77F4" w:rsidRP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Segoe UI Emoji" w:hAnsi="Segoe UI Emoji" w:cs="Segoe UI Emoji"/>
          <w:b/>
          <w:bCs/>
          <w:sz w:val="28"/>
          <w:szCs w:val="28"/>
          <w:u w:val="single"/>
        </w:rPr>
        <w:t>🐊</w:t>
      </w:r>
      <w:r w:rsidRPr="001A77F4">
        <w:rPr>
          <w:rFonts w:ascii="Optima" w:hAnsi="Optima"/>
          <w:b/>
          <w:bCs/>
          <w:sz w:val="28"/>
          <w:szCs w:val="28"/>
          <w:u w:val="single"/>
        </w:rPr>
        <w:t xml:space="preserve"> Wildlife &amp; Adventure — Crocs, Reptiles, Wetlands</w:t>
      </w:r>
    </w:p>
    <w:p w14:paraId="08498A46" w14:textId="64BDFB71" w:rsidR="001A77F4" w:rsidRP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5C20E21E" wp14:editId="71E4AED3">
            <wp:extent cx="1961851" cy="1657350"/>
            <wp:effectExtent l="0" t="0" r="635" b="0"/>
            <wp:docPr id="20511571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82" cy="16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006C1E3E" wp14:editId="2F628B7D">
            <wp:extent cx="2028190" cy="1666137"/>
            <wp:effectExtent l="0" t="0" r="0" b="0"/>
            <wp:docPr id="2118860677" name="Picture 12" descr="A crocodile with its mouth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60677" name="Picture 12" descr="A crocodile with its mouth o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2" cy="16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2DED1C07" wp14:editId="35895DEA">
            <wp:extent cx="2036445" cy="1664582"/>
            <wp:effectExtent l="0" t="0" r="1905" b="0"/>
            <wp:docPr id="683118865" name="Picture 11" descr="A map of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8865" name="Picture 11" descr="A map of a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36" cy="16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4858" w14:textId="6763FEA2" w:rsidR="001A77F4" w:rsidRPr="001A77F4" w:rsidRDefault="001A77F4" w:rsidP="001A77F4">
      <w:pPr>
        <w:numPr>
          <w:ilvl w:val="0"/>
          <w:numId w:val="3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Crocosaurus Cove — Right in the city; it’s home to Australia’s largest reptile display. You can see huge saltwater crocodiles, native reptiles and fish, and even experience the adrenaline-fueled “Cage of Death” crocodile dive. </w:t>
      </w:r>
    </w:p>
    <w:p w14:paraId="24C61231" w14:textId="022C6BDD" w:rsidR="001A77F4" w:rsidRPr="001A77F4" w:rsidRDefault="001A77F4" w:rsidP="001A77F4">
      <w:pPr>
        <w:numPr>
          <w:ilvl w:val="0"/>
          <w:numId w:val="3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Wildlife &amp; Nature excursions around Darwin — If you’re up for venturing outside the city, there are wetlands, waterholes and national-park-style areas nearby where you might see crocodiles, birds and other native species. </w:t>
      </w:r>
    </w:p>
    <w:p w14:paraId="313B4FA5" w14:textId="77777777" w:rsidR="00CE34CC" w:rsidRDefault="001E1500" w:rsidP="001A77F4">
      <w:pPr>
        <w:rPr>
          <w:rFonts w:ascii="Segoe UI Emoji" w:hAnsi="Segoe UI Emoji" w:cs="Segoe UI Emoji"/>
          <w:b/>
          <w:bCs/>
          <w:sz w:val="28"/>
          <w:szCs w:val="28"/>
          <w:u w:val="single"/>
        </w:rPr>
      </w:pPr>
      <w:r w:rsidRPr="001A77F4">
        <w:rPr>
          <w:rFonts w:ascii="Optima" w:hAnsi="Optima"/>
          <w:b/>
          <w:bCs/>
          <w:sz w:val="28"/>
          <w:szCs w:val="28"/>
          <w:u w:val="single"/>
        </w:rPr>
        <w:br w:type="textWrapping" w:clear="all"/>
      </w:r>
    </w:p>
    <w:p w14:paraId="6AB5B8C9" w14:textId="77777777" w:rsidR="00CE34CC" w:rsidRDefault="00CE34CC" w:rsidP="001A77F4">
      <w:pPr>
        <w:rPr>
          <w:rFonts w:ascii="Segoe UI Emoji" w:hAnsi="Segoe UI Emoji" w:cs="Segoe UI Emoji"/>
          <w:b/>
          <w:bCs/>
          <w:sz w:val="28"/>
          <w:szCs w:val="28"/>
          <w:u w:val="single"/>
        </w:rPr>
      </w:pPr>
    </w:p>
    <w:p w14:paraId="19973A9D" w14:textId="77777777" w:rsidR="00CE34CC" w:rsidRDefault="00CE34CC" w:rsidP="001A77F4">
      <w:pPr>
        <w:rPr>
          <w:rFonts w:ascii="Segoe UI Emoji" w:hAnsi="Segoe UI Emoji" w:cs="Segoe UI Emoji"/>
          <w:b/>
          <w:bCs/>
          <w:sz w:val="28"/>
          <w:szCs w:val="28"/>
          <w:u w:val="single"/>
        </w:rPr>
      </w:pPr>
    </w:p>
    <w:p w14:paraId="1ABB4BD1" w14:textId="587EF559" w:rsidR="001A77F4" w:rsidRP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Segoe UI Emoji" w:hAnsi="Segoe UI Emoji" w:cs="Segoe UI Emoji"/>
          <w:b/>
          <w:bCs/>
          <w:sz w:val="28"/>
          <w:szCs w:val="28"/>
          <w:u w:val="single"/>
        </w:rPr>
        <w:lastRenderedPageBreak/>
        <w:t>🎨</w:t>
      </w:r>
      <w:r w:rsidRPr="001A77F4">
        <w:rPr>
          <w:rFonts w:ascii="Optima" w:hAnsi="Optima"/>
          <w:b/>
          <w:bCs/>
          <w:sz w:val="28"/>
          <w:szCs w:val="28"/>
          <w:u w:val="single"/>
        </w:rPr>
        <w:t xml:space="preserve"> Culture, History &amp; Local Life</w:t>
      </w:r>
    </w:p>
    <w:p w14:paraId="0B0AC8CE" w14:textId="7A40BCA1" w:rsidR="001A77F4" w:rsidRPr="001A77F4" w:rsidRDefault="001A77F4" w:rsidP="001A77F4">
      <w:pPr>
        <w:rPr>
          <w:rFonts w:ascii="Optima" w:hAnsi="Optima"/>
          <w:b/>
          <w:bCs/>
          <w:sz w:val="28"/>
          <w:szCs w:val="28"/>
          <w:u w:val="single"/>
        </w:rPr>
      </w:pPr>
      <w:r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351BD515" wp14:editId="0F9D1AB3">
            <wp:extent cx="2085975" cy="1581091"/>
            <wp:effectExtent l="0" t="0" r="0" b="635"/>
            <wp:docPr id="5136063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53" cy="15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4CC"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22AB9E27" wp14:editId="6374B6FE">
            <wp:extent cx="2075596" cy="1564640"/>
            <wp:effectExtent l="0" t="0" r="1270" b="0"/>
            <wp:docPr id="1353401528" name="Picture 18" descr="A large military plane in a hang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01528" name="Picture 18" descr="A large military plane in a hang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15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4CC" w:rsidRPr="001A77F4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0BA53108" wp14:editId="35159DD9">
            <wp:extent cx="2085272" cy="1537970"/>
            <wp:effectExtent l="0" t="0" r="0" b="5080"/>
            <wp:docPr id="356016980" name="Picture 17" descr="A mural o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16980" name="Picture 17" descr="A mural on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12" cy="15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3A50" w14:textId="26DF3750" w:rsidR="001A77F4" w:rsidRPr="001A77F4" w:rsidRDefault="001A77F4" w:rsidP="00CE34CC">
      <w:pPr>
        <w:numPr>
          <w:ilvl w:val="0"/>
          <w:numId w:val="4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Museum and Art Gallery of the Northern Territory (MAGNT) — A must-visit for culture lovers. It features Aboriginal art, artifacts, natural history, and exhibits that tell Darwin’s story — including impactful moments like the wartime bombings and local heritage. </w:t>
      </w:r>
    </w:p>
    <w:p w14:paraId="4AB7E0BC" w14:textId="5C59B9A0" w:rsidR="001A77F4" w:rsidRPr="001A77F4" w:rsidRDefault="001A77F4" w:rsidP="00CE34CC">
      <w:pPr>
        <w:numPr>
          <w:ilvl w:val="0"/>
          <w:numId w:val="4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 xml:space="preserve">Wartime history at Darwin Military Museum — This museum offers WW2 history, including exhibits about Darwin’s role during the war, and is ideal for history buffs. </w:t>
      </w:r>
    </w:p>
    <w:p w14:paraId="0B3565B1" w14:textId="358CE1AC" w:rsidR="001A77F4" w:rsidRPr="001A77F4" w:rsidRDefault="001A77F4" w:rsidP="00CE34CC">
      <w:pPr>
        <w:numPr>
          <w:ilvl w:val="0"/>
          <w:numId w:val="4"/>
        </w:numPr>
        <w:spacing w:line="240" w:lineRule="auto"/>
        <w:rPr>
          <w:rFonts w:ascii="Optima" w:hAnsi="Optima"/>
        </w:rPr>
      </w:pPr>
      <w:r w:rsidRPr="001A77F4">
        <w:rPr>
          <w:rFonts w:ascii="Optima" w:hAnsi="Optima"/>
        </w:rPr>
        <w:t>Local arts, crafts, shopping &amp; Aboriginal culture — The city has galleries, Aboriginal-art outlets and local-style boutiques. For a dose of local colour, the markets, galleries and shopping areas are worth a wander.</w:t>
      </w:r>
    </w:p>
    <w:p w14:paraId="777DF9F8" w14:textId="77777777" w:rsidR="00CE34CC" w:rsidRPr="00CE34CC" w:rsidRDefault="00CE34CC" w:rsidP="00CE34CC">
      <w:pPr>
        <w:rPr>
          <w:rFonts w:ascii="Optima" w:hAnsi="Optima"/>
          <w:b/>
          <w:bCs/>
          <w:sz w:val="28"/>
          <w:szCs w:val="28"/>
          <w:u w:val="single"/>
        </w:rPr>
      </w:pPr>
      <w:r w:rsidRPr="00CE34CC">
        <w:rPr>
          <w:rFonts w:ascii="Segoe UI Emoji" w:hAnsi="Segoe UI Emoji" w:cs="Segoe UI Emoji"/>
          <w:b/>
          <w:bCs/>
          <w:sz w:val="28"/>
          <w:szCs w:val="28"/>
          <w:u w:val="single"/>
        </w:rPr>
        <w:t>🚤</w:t>
      </w:r>
      <w:r w:rsidRPr="00CE34CC">
        <w:rPr>
          <w:rFonts w:ascii="Optima" w:hAnsi="Optima"/>
          <w:b/>
          <w:bCs/>
          <w:sz w:val="28"/>
          <w:szCs w:val="28"/>
          <w:u w:val="single"/>
        </w:rPr>
        <w:t xml:space="preserve"> Day Trips &amp; Excursions — Beyond the City</w:t>
      </w:r>
    </w:p>
    <w:p w14:paraId="03C33572" w14:textId="02FB3393" w:rsidR="00CE34CC" w:rsidRPr="00CE34CC" w:rsidRDefault="00CE34CC" w:rsidP="00CE34CC">
      <w:pPr>
        <w:rPr>
          <w:rFonts w:ascii="Optima" w:hAnsi="Optima"/>
          <w:b/>
          <w:bCs/>
          <w:sz w:val="28"/>
          <w:szCs w:val="28"/>
          <w:u w:val="single"/>
        </w:rPr>
      </w:pPr>
      <w:r w:rsidRPr="00CE34CC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2DB4A93D" wp14:editId="03154E97">
            <wp:extent cx="2266124" cy="1609725"/>
            <wp:effectExtent l="0" t="0" r="1270" b="0"/>
            <wp:docPr id="1148137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00" cy="162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CC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2FBA5437" wp14:editId="154B4150">
            <wp:extent cx="2237105" cy="1599978"/>
            <wp:effectExtent l="0" t="0" r="0" b="635"/>
            <wp:docPr id="2025675918" name="Picture 24" descr="A crocodile jumping out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75918" name="Picture 24" descr="A crocodile jumping out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07" cy="16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CC">
        <w:rPr>
          <w:rFonts w:ascii="Optima" w:hAnsi="Optima"/>
          <w:b/>
          <w:bCs/>
          <w:sz w:val="28"/>
          <w:szCs w:val="28"/>
          <w:u w:val="single"/>
        </w:rPr>
        <w:drawing>
          <wp:inline distT="0" distB="0" distL="0" distR="0" wp14:anchorId="50159893" wp14:editId="1AAA60AB">
            <wp:extent cx="2107583" cy="1598930"/>
            <wp:effectExtent l="0" t="0" r="6985" b="1270"/>
            <wp:docPr id="896708151" name="Picture 2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08151" name="Picture 23" descr="A close-up of a fabr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3" cy="16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035E" w14:textId="4B4F60C6" w:rsidR="00CE34CC" w:rsidRPr="00CE34CC" w:rsidRDefault="00CE34CC" w:rsidP="00CE34CC">
      <w:pPr>
        <w:numPr>
          <w:ilvl w:val="0"/>
          <w:numId w:val="5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 xml:space="preserve">Nearby natural escapes — Darwin is a great base for exploring surrounding nature: wetland cruises, wildlife-filled wetlands and national-park areas make for memorable day trips. </w:t>
      </w:r>
    </w:p>
    <w:p w14:paraId="7D1C2CBF" w14:textId="77777777" w:rsidR="00CE34CC" w:rsidRPr="00CE34CC" w:rsidRDefault="00CE34CC" w:rsidP="00CE34CC">
      <w:pPr>
        <w:numPr>
          <w:ilvl w:val="0"/>
          <w:numId w:val="5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>Cultural out-of-town adventures — From Indigenous art and cultural experiences to exploring remote natural beauty, trips beyond the city offer a different side of the Top End.</w:t>
      </w:r>
    </w:p>
    <w:p w14:paraId="0FA66812" w14:textId="77777777" w:rsidR="00CE34CC" w:rsidRPr="00CE34CC" w:rsidRDefault="00CE34CC" w:rsidP="00CE34CC">
      <w:pPr>
        <w:rPr>
          <w:rFonts w:ascii="Optima" w:hAnsi="Optima"/>
          <w:b/>
          <w:bCs/>
          <w:sz w:val="28"/>
          <w:szCs w:val="28"/>
          <w:u w:val="single"/>
        </w:rPr>
      </w:pPr>
      <w:r w:rsidRPr="00CE34CC">
        <w:rPr>
          <w:rFonts w:ascii="Segoe UI Emoji" w:hAnsi="Segoe UI Emoji" w:cs="Segoe UI Emoji"/>
          <w:b/>
          <w:bCs/>
          <w:sz w:val="28"/>
          <w:szCs w:val="28"/>
          <w:u w:val="single"/>
        </w:rPr>
        <w:t>🎯</w:t>
      </w:r>
      <w:r w:rsidRPr="00CE34CC">
        <w:rPr>
          <w:rFonts w:ascii="Optima" w:hAnsi="Optima"/>
          <w:b/>
          <w:bCs/>
          <w:sz w:val="28"/>
          <w:szCs w:val="28"/>
          <w:u w:val="single"/>
        </w:rPr>
        <w:t xml:space="preserve"> What’s Great About Darwin Overall</w:t>
      </w:r>
    </w:p>
    <w:p w14:paraId="7DF33DBF" w14:textId="413997B9" w:rsidR="00CE34CC" w:rsidRPr="00CE34CC" w:rsidRDefault="00CE34CC" w:rsidP="00CE34CC">
      <w:pPr>
        <w:numPr>
          <w:ilvl w:val="0"/>
          <w:numId w:val="6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 xml:space="preserve">Blend of urban comfort </w:t>
      </w:r>
      <w:r>
        <w:rPr>
          <w:rFonts w:ascii="Optima" w:hAnsi="Optima"/>
        </w:rPr>
        <w:t xml:space="preserve">and </w:t>
      </w:r>
      <w:r w:rsidRPr="00CE34CC">
        <w:rPr>
          <w:rFonts w:ascii="Optima" w:hAnsi="Optima"/>
        </w:rPr>
        <w:t>wild frontier — You get a relaxed city vibe, but you’re never far from wild landscapes, nature and adventure.</w:t>
      </w:r>
    </w:p>
    <w:p w14:paraId="7794C5F7" w14:textId="77777777" w:rsidR="00CE34CC" w:rsidRPr="00CE34CC" w:rsidRDefault="00CE34CC" w:rsidP="00CE34CC">
      <w:pPr>
        <w:numPr>
          <w:ilvl w:val="0"/>
          <w:numId w:val="6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>Rich mix of culture, history &amp; Aboriginal heritage — Between art galleries, museums and cultural sites, Darwin has a layered and meaningful story to tell.</w:t>
      </w:r>
    </w:p>
    <w:p w14:paraId="217B7F0E" w14:textId="77777777" w:rsidR="00CE34CC" w:rsidRPr="00CE34CC" w:rsidRDefault="00CE34CC" w:rsidP="00CE34CC">
      <w:pPr>
        <w:numPr>
          <w:ilvl w:val="0"/>
          <w:numId w:val="6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>Access to both harbour and outback-style natural wonders — Beaches, wetlands, wildlife, national-park escapes — Darwin offers a bit of everything.</w:t>
      </w:r>
    </w:p>
    <w:p w14:paraId="19C60C56" w14:textId="77777777" w:rsidR="00CE34CC" w:rsidRPr="00CE34CC" w:rsidRDefault="00CE34CC" w:rsidP="00CE34CC">
      <w:pPr>
        <w:numPr>
          <w:ilvl w:val="0"/>
          <w:numId w:val="6"/>
        </w:numPr>
        <w:spacing w:line="240" w:lineRule="auto"/>
        <w:rPr>
          <w:rFonts w:ascii="Optima" w:hAnsi="Optima"/>
        </w:rPr>
      </w:pPr>
      <w:r w:rsidRPr="00CE34CC">
        <w:rPr>
          <w:rFonts w:ascii="Optima" w:hAnsi="Optima"/>
        </w:rPr>
        <w:t>Easy-going lifestyle &amp; relaxed pace — Whether you want to chill by the water, stroll markets, or enjoy a sunset cruise, Darwin tends to move at its own leisurely rhythm.</w:t>
      </w:r>
    </w:p>
    <w:p w14:paraId="046EB236" w14:textId="1A8ADF2A" w:rsidR="001E1500" w:rsidRPr="001A77F4" w:rsidRDefault="001E1500" w:rsidP="001A77F4">
      <w:pPr>
        <w:rPr>
          <w:rFonts w:ascii="Optima" w:hAnsi="Optima"/>
          <w:b/>
          <w:bCs/>
          <w:sz w:val="28"/>
          <w:szCs w:val="28"/>
          <w:u w:val="single"/>
        </w:rPr>
      </w:pPr>
    </w:p>
    <w:sectPr w:rsidR="001E1500" w:rsidRPr="001A77F4" w:rsidSect="001E1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tima">
    <w:panose1 w:val="02000603060000020004"/>
    <w:charset w:val="00"/>
    <w:family w:val="auto"/>
    <w:pitch w:val="variable"/>
    <w:sig w:usb0="A00000AF" w:usb1="40000048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94CF8"/>
    <w:multiLevelType w:val="multilevel"/>
    <w:tmpl w:val="02F6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F306B1"/>
    <w:multiLevelType w:val="multilevel"/>
    <w:tmpl w:val="E54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ED04DF"/>
    <w:multiLevelType w:val="multilevel"/>
    <w:tmpl w:val="3B16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7A3036"/>
    <w:multiLevelType w:val="hybridMultilevel"/>
    <w:tmpl w:val="A0846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96E95"/>
    <w:multiLevelType w:val="multilevel"/>
    <w:tmpl w:val="22CC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5E72A0"/>
    <w:multiLevelType w:val="multilevel"/>
    <w:tmpl w:val="87D4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5050778">
    <w:abstractNumId w:val="4"/>
  </w:num>
  <w:num w:numId="2" w16cid:durableId="619150259">
    <w:abstractNumId w:val="3"/>
  </w:num>
  <w:num w:numId="3" w16cid:durableId="1044015419">
    <w:abstractNumId w:val="5"/>
  </w:num>
  <w:num w:numId="4" w16cid:durableId="1945920061">
    <w:abstractNumId w:val="0"/>
  </w:num>
  <w:num w:numId="5" w16cid:durableId="683556325">
    <w:abstractNumId w:val="1"/>
  </w:num>
  <w:num w:numId="6" w16cid:durableId="2093236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00"/>
    <w:rsid w:val="001A77F4"/>
    <w:rsid w:val="001E1500"/>
    <w:rsid w:val="002F1B7D"/>
    <w:rsid w:val="00CE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240FF"/>
  <w15:chartTrackingRefBased/>
  <w15:docId w15:val="{1643D3AB-0E2E-4D99-B381-D6A71506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15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15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5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5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15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15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5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5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15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5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15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15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5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15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15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5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5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15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15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5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5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15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15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5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15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15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5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5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15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77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2025-12-03T05:28:00Z</dcterms:created>
  <dcterms:modified xsi:type="dcterms:W3CDTF">2025-12-03T05:59:00Z</dcterms:modified>
</cp:coreProperties>
</file>